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B2" w:rsidRDefault="003342B2">
      <w:pPr>
        <w:rPr>
          <w:rFonts w:ascii="Times New Roman" w:hAnsi="Times New Roman" w:cs="Times New Roman"/>
          <w:b/>
          <w:sz w:val="28"/>
          <w:szCs w:val="28"/>
        </w:rPr>
      </w:pPr>
    </w:p>
    <w:p w:rsidR="007F0B85" w:rsidRPr="00075779" w:rsidRDefault="00AF2521">
      <w:pPr>
        <w:rPr>
          <w:rFonts w:ascii="Times New Roman" w:hAnsi="Times New Roman" w:cs="Times New Roman"/>
          <w:b/>
          <w:sz w:val="24"/>
          <w:szCs w:val="24"/>
        </w:rPr>
      </w:pPr>
      <w:r w:rsidRPr="00075779">
        <w:rPr>
          <w:rFonts w:ascii="Times New Roman" w:hAnsi="Times New Roman" w:cs="Times New Roman"/>
          <w:b/>
          <w:sz w:val="24"/>
          <w:szCs w:val="24"/>
        </w:rPr>
        <w:t xml:space="preserve">Vejledning til </w:t>
      </w:r>
      <w:proofErr w:type="spellStart"/>
      <w:r w:rsidRPr="00075779">
        <w:rPr>
          <w:rFonts w:ascii="Times New Roman" w:hAnsi="Times New Roman" w:cs="Times New Roman"/>
          <w:b/>
          <w:sz w:val="24"/>
          <w:szCs w:val="24"/>
        </w:rPr>
        <w:t>VEBs</w:t>
      </w:r>
      <w:proofErr w:type="spellEnd"/>
      <w:r w:rsidRPr="00075779">
        <w:rPr>
          <w:rFonts w:ascii="Times New Roman" w:hAnsi="Times New Roman" w:cs="Times New Roman"/>
          <w:b/>
          <w:sz w:val="24"/>
          <w:szCs w:val="24"/>
        </w:rPr>
        <w:t xml:space="preserve"> beregner</w:t>
      </w:r>
    </w:p>
    <w:p w:rsidR="00075779" w:rsidRPr="00075779" w:rsidRDefault="00012A80" w:rsidP="0001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Besparelsesberegneren er udviklet af </w:t>
      </w:r>
      <w:proofErr w:type="spellStart"/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t>Videncenter</w:t>
      </w:r>
      <w:proofErr w:type="spellEnd"/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Energibesparelser i bygninger.</w:t>
      </w: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Besparelsesberegneren indeholder en række bygningsmodeller for typiske byggeperioder, der anvendes som udgangspunkt for den specifikke beregning. </w:t>
      </w:r>
    </w:p>
    <w:p w:rsidR="00F92D8F" w:rsidRDefault="00012A80" w:rsidP="00F92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Det er med Besparelsesberegneren muligt at udregne energibesparelsen ved efterisolering af klimaskærmen, udskiftning af opvarmningskilde eller installering af solvarme- eller varmepumpeanlæg. </w:t>
      </w: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Besparelsesberegneren anvender samme beregningskerne som programmet Be10</w:t>
      </w:r>
      <w:r w:rsidR="00075779" w:rsidRPr="0007577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(energimærkning)</w:t>
      </w: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kan ikke anvendes som dokumentation i forbindelse med byggesager. </w:t>
      </w: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12A8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012A8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Beregningsforudsætninger</w:t>
      </w:r>
    </w:p>
    <w:p w:rsidR="00F92D8F" w:rsidRDefault="00F92D8F" w:rsidP="00F92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F92D8F" w:rsidRDefault="00F92D8F" w:rsidP="00F92D8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>Den teoretiske beregning af energiforbruget til varme og varmt brugsvand er baseret på beregningskernen til programmet Be10.</w:t>
      </w:r>
    </w:p>
    <w:p w:rsidR="00F92D8F" w:rsidRDefault="00F92D8F" w:rsidP="00F92D8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>Der antages en rumtemperatur på 20 °C i hele fyringssæsonen.</w:t>
      </w:r>
    </w:p>
    <w:p w:rsidR="00FF2BDA" w:rsidRDefault="00FF2BDA" w:rsidP="00F92D8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Programmet medtager effekten af brændeovne, pejse eller </w:t>
      </w:r>
      <w:proofErr w:type="spellStart"/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>pillefyr</w:t>
      </w:r>
      <w:proofErr w:type="spellEnd"/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såfremt der er indtastet et forbrug af biomasse. Besparelse henregnes dog udelukkende til den primære varmekilde.</w:t>
      </w:r>
    </w:p>
    <w:p w:rsidR="00FF2BDA" w:rsidRDefault="00FF2BDA" w:rsidP="00F92D8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>Til beregning af solindfald gennem vinduer, ses der bort fra skygger. Dog antages en standard horisontafskæring og skygge fra vindueshullet på hhv. 10° og 10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>%.</w:t>
      </w:r>
    </w:p>
    <w:p w:rsidR="00BF4201" w:rsidRDefault="00BF4201" w:rsidP="00BF4201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Forbedringsniveauerne (Minimum og Lavenergi) for klimaskærm, vinduer og installationer er baseret på Energiløsningerne udarbejdet af </w:t>
      </w:r>
      <w:proofErr w:type="spellStart"/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>Videncenter</w:t>
      </w:r>
      <w:proofErr w:type="spellEnd"/>
      <w:r w:rsidRPr="00F92D8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Energibesparelse i bygninger. </w:t>
      </w:r>
    </w:p>
    <w:p w:rsidR="00BF4201" w:rsidRDefault="00BF4201" w:rsidP="00BF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5279D" w:rsidRDefault="00BF4201" w:rsidP="00BF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Beregningsprogrammet findes på følgende adresse:</w:t>
      </w:r>
    </w:p>
    <w:p w:rsidR="00BF4201" w:rsidRPr="00075779" w:rsidRDefault="00BF4201" w:rsidP="00BF4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79D" w:rsidRPr="00075779" w:rsidRDefault="003342B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5779">
          <w:rPr>
            <w:rStyle w:val="Hyperlink"/>
            <w:rFonts w:ascii="Times New Roman" w:hAnsi="Times New Roman" w:cs="Times New Roman"/>
            <w:sz w:val="24"/>
            <w:szCs w:val="24"/>
          </w:rPr>
          <w:t>http://www.sparenergi.be10.sbi.dk/</w:t>
        </w:r>
      </w:hyperlink>
    </w:p>
    <w:p w:rsidR="003342B2" w:rsidRDefault="003342B2">
      <w:pPr>
        <w:rPr>
          <w:rFonts w:ascii="Times New Roman" w:hAnsi="Times New Roman" w:cs="Times New Roman"/>
          <w:sz w:val="24"/>
          <w:szCs w:val="24"/>
        </w:rPr>
      </w:pPr>
    </w:p>
    <w:p w:rsidR="00263E4D" w:rsidRPr="00263E4D" w:rsidRDefault="00263E4D">
      <w:pPr>
        <w:rPr>
          <w:rFonts w:ascii="Times New Roman" w:hAnsi="Times New Roman" w:cs="Times New Roman"/>
          <w:b/>
          <w:sz w:val="24"/>
          <w:szCs w:val="24"/>
        </w:rPr>
      </w:pPr>
      <w:r w:rsidRPr="00263E4D">
        <w:rPr>
          <w:rFonts w:ascii="Times New Roman" w:hAnsi="Times New Roman" w:cs="Times New Roman"/>
          <w:b/>
          <w:sz w:val="24"/>
          <w:szCs w:val="24"/>
        </w:rPr>
        <w:t>Hvad skal du bruge</w:t>
      </w:r>
      <w:r>
        <w:rPr>
          <w:rFonts w:ascii="Times New Roman" w:hAnsi="Times New Roman" w:cs="Times New Roman"/>
          <w:b/>
          <w:sz w:val="24"/>
          <w:szCs w:val="24"/>
        </w:rPr>
        <w:t xml:space="preserve"> til registreringen af din bolig</w:t>
      </w:r>
      <w:r w:rsidRPr="00263E4D">
        <w:rPr>
          <w:rFonts w:ascii="Times New Roman" w:hAnsi="Times New Roman" w:cs="Times New Roman"/>
          <w:b/>
          <w:sz w:val="24"/>
          <w:szCs w:val="24"/>
        </w:rPr>
        <w:t>:</w:t>
      </w:r>
    </w:p>
    <w:p w:rsidR="003342B2" w:rsidRDefault="00263E4D" w:rsidP="00263E4D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Tegninger – spørg evt. hos Sønderborg Kommune</w:t>
      </w:r>
    </w:p>
    <w:p w:rsidR="00263E4D" w:rsidRDefault="00263E4D" w:rsidP="00263E4D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BBR-</w:t>
      </w:r>
      <w:proofErr w:type="spellStart"/>
      <w:r>
        <w:rPr>
          <w:rFonts w:ascii="Times New Roman" w:hAnsi="Times New Roman" w:cs="Times New Roman"/>
          <w:sz w:val="24"/>
          <w:szCs w:val="24"/>
        </w:rPr>
        <w:t>ejermeddelelse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 hentes på </w:t>
      </w:r>
      <w:hyperlink r:id="rId9" w:history="1">
        <w:r w:rsidRPr="00B119AB">
          <w:rPr>
            <w:rStyle w:val="Hyperlink"/>
            <w:rFonts w:ascii="Times New Roman" w:hAnsi="Times New Roman" w:cs="Times New Roman"/>
            <w:sz w:val="24"/>
            <w:szCs w:val="24"/>
          </w:rPr>
          <w:t>www.ois.dk</w:t>
        </w:r>
      </w:hyperlink>
      <w:r w:rsidR="00844092">
        <w:rPr>
          <w:rFonts w:ascii="Times New Roman" w:hAnsi="Times New Roman" w:cs="Times New Roman"/>
          <w:sz w:val="24"/>
          <w:szCs w:val="24"/>
        </w:rPr>
        <w:t xml:space="preserve"> eller på </w:t>
      </w:r>
      <w:hyperlink r:id="rId10" w:history="1">
        <w:r w:rsidR="00844092" w:rsidRPr="00B119AB">
          <w:rPr>
            <w:rStyle w:val="Hyperlink"/>
            <w:rFonts w:ascii="Times New Roman" w:hAnsi="Times New Roman" w:cs="Times New Roman"/>
            <w:sz w:val="24"/>
            <w:szCs w:val="24"/>
          </w:rPr>
          <w:t>www.boligejer.dk</w:t>
        </w:r>
      </w:hyperlink>
    </w:p>
    <w:p w:rsidR="00263E4D" w:rsidRDefault="006E5691" w:rsidP="00263E4D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Forbrugsoplysninger – det seneste årsforbrug</w:t>
      </w:r>
    </w:p>
    <w:p w:rsidR="003342B2" w:rsidRDefault="006E5691" w:rsidP="00844092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Stamdata fra SE – kan ses på elregningen fra SE</w:t>
      </w:r>
    </w:p>
    <w:p w:rsidR="00844092" w:rsidRDefault="00844092" w:rsidP="00844092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Tommestok </w:t>
      </w:r>
    </w:p>
    <w:p w:rsidR="00844092" w:rsidRDefault="00844092" w:rsidP="00844092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Lommelygte</w:t>
      </w:r>
    </w:p>
    <w:p w:rsidR="00844092" w:rsidRPr="00844092" w:rsidRDefault="0099433C" w:rsidP="00844092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– tag evt. foto af dine registreringer</w:t>
      </w:r>
      <w:bookmarkStart w:id="0" w:name="_GoBack"/>
      <w:bookmarkEnd w:id="0"/>
    </w:p>
    <w:p w:rsidR="003342B2" w:rsidRPr="00075779" w:rsidRDefault="003342B2">
      <w:pPr>
        <w:rPr>
          <w:rFonts w:ascii="Times New Roman" w:hAnsi="Times New Roman" w:cs="Times New Roman"/>
          <w:sz w:val="24"/>
          <w:szCs w:val="24"/>
        </w:rPr>
      </w:pPr>
    </w:p>
    <w:p w:rsidR="003342B2" w:rsidRPr="00075779" w:rsidRDefault="003342B2">
      <w:pPr>
        <w:rPr>
          <w:rFonts w:ascii="Times New Roman" w:hAnsi="Times New Roman" w:cs="Times New Roman"/>
          <w:sz w:val="24"/>
          <w:szCs w:val="24"/>
        </w:rPr>
      </w:pPr>
    </w:p>
    <w:sectPr w:rsidR="003342B2" w:rsidRPr="00075779" w:rsidSect="002B4265">
      <w:headerReference w:type="default" r:id="rId11"/>
      <w:pgSz w:w="11906" w:h="16838"/>
      <w:pgMar w:top="1393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6" w:rsidRDefault="00283246" w:rsidP="00897F39">
      <w:pPr>
        <w:spacing w:after="0" w:line="240" w:lineRule="auto"/>
      </w:pPr>
      <w:r>
        <w:separator/>
      </w:r>
    </w:p>
  </w:endnote>
  <w:endnote w:type="continuationSeparator" w:id="0">
    <w:p w:rsidR="00283246" w:rsidRDefault="00283246" w:rsidP="0089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6" w:rsidRDefault="00283246" w:rsidP="00897F39">
      <w:pPr>
        <w:spacing w:after="0" w:line="240" w:lineRule="auto"/>
      </w:pPr>
      <w:r>
        <w:separator/>
      </w:r>
    </w:p>
  </w:footnote>
  <w:footnote w:type="continuationSeparator" w:id="0">
    <w:p w:rsidR="00283246" w:rsidRDefault="00283246" w:rsidP="0089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A1" w:rsidRDefault="000228A1" w:rsidP="00897F39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6B36150" wp14:editId="7AA8F04F">
          <wp:extent cx="2038350" cy="452762"/>
          <wp:effectExtent l="0" t="0" r="0" b="4445"/>
          <wp:docPr id="194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871" cy="452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506"/>
    <w:multiLevelType w:val="hybridMultilevel"/>
    <w:tmpl w:val="4120BFF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E07D8"/>
    <w:multiLevelType w:val="hybridMultilevel"/>
    <w:tmpl w:val="570AB3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B40307"/>
    <w:multiLevelType w:val="hybridMultilevel"/>
    <w:tmpl w:val="B46E4E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9"/>
    <w:rsid w:val="00012A80"/>
    <w:rsid w:val="00013909"/>
    <w:rsid w:val="000228A1"/>
    <w:rsid w:val="0005279D"/>
    <w:rsid w:val="00075779"/>
    <w:rsid w:val="0009157C"/>
    <w:rsid w:val="000D7771"/>
    <w:rsid w:val="00155B3F"/>
    <w:rsid w:val="00162A73"/>
    <w:rsid w:val="00174D57"/>
    <w:rsid w:val="001B40DE"/>
    <w:rsid w:val="001C061C"/>
    <w:rsid w:val="001C3767"/>
    <w:rsid w:val="00260061"/>
    <w:rsid w:val="00263E4D"/>
    <w:rsid w:val="00283246"/>
    <w:rsid w:val="002A12DB"/>
    <w:rsid w:val="002A2517"/>
    <w:rsid w:val="002B4265"/>
    <w:rsid w:val="002D05BA"/>
    <w:rsid w:val="00310A16"/>
    <w:rsid w:val="00314D2E"/>
    <w:rsid w:val="003342B2"/>
    <w:rsid w:val="00344FC8"/>
    <w:rsid w:val="00380A9D"/>
    <w:rsid w:val="00387BBD"/>
    <w:rsid w:val="003D6692"/>
    <w:rsid w:val="003E1DC6"/>
    <w:rsid w:val="00437DC0"/>
    <w:rsid w:val="004563AC"/>
    <w:rsid w:val="00465D21"/>
    <w:rsid w:val="00466A78"/>
    <w:rsid w:val="004A5592"/>
    <w:rsid w:val="004C3D61"/>
    <w:rsid w:val="004E1A80"/>
    <w:rsid w:val="00564E39"/>
    <w:rsid w:val="0056692B"/>
    <w:rsid w:val="00587644"/>
    <w:rsid w:val="00594939"/>
    <w:rsid w:val="005C2802"/>
    <w:rsid w:val="00645C34"/>
    <w:rsid w:val="006750C7"/>
    <w:rsid w:val="00676DB9"/>
    <w:rsid w:val="006E26B1"/>
    <w:rsid w:val="006E5691"/>
    <w:rsid w:val="00723322"/>
    <w:rsid w:val="00763391"/>
    <w:rsid w:val="00797C60"/>
    <w:rsid w:val="007B4622"/>
    <w:rsid w:val="007C1C71"/>
    <w:rsid w:val="007E00FB"/>
    <w:rsid w:val="007E3302"/>
    <w:rsid w:val="007F0B85"/>
    <w:rsid w:val="00844092"/>
    <w:rsid w:val="00877FAD"/>
    <w:rsid w:val="00897F39"/>
    <w:rsid w:val="008D00A3"/>
    <w:rsid w:val="008E4343"/>
    <w:rsid w:val="00966DBC"/>
    <w:rsid w:val="00966DE9"/>
    <w:rsid w:val="00980FF8"/>
    <w:rsid w:val="00984C6F"/>
    <w:rsid w:val="0099433C"/>
    <w:rsid w:val="009D01D1"/>
    <w:rsid w:val="00A023CF"/>
    <w:rsid w:val="00A13558"/>
    <w:rsid w:val="00A467B2"/>
    <w:rsid w:val="00A74B88"/>
    <w:rsid w:val="00A82159"/>
    <w:rsid w:val="00AC418C"/>
    <w:rsid w:val="00AD2940"/>
    <w:rsid w:val="00AE1843"/>
    <w:rsid w:val="00AF2521"/>
    <w:rsid w:val="00B24183"/>
    <w:rsid w:val="00B46A34"/>
    <w:rsid w:val="00B86EAD"/>
    <w:rsid w:val="00B93D0C"/>
    <w:rsid w:val="00B95753"/>
    <w:rsid w:val="00BA1D84"/>
    <w:rsid w:val="00BB002E"/>
    <w:rsid w:val="00BC2CF9"/>
    <w:rsid w:val="00BC310B"/>
    <w:rsid w:val="00BF4201"/>
    <w:rsid w:val="00BF4A54"/>
    <w:rsid w:val="00C2554D"/>
    <w:rsid w:val="00C4711B"/>
    <w:rsid w:val="00C9475A"/>
    <w:rsid w:val="00CB42A8"/>
    <w:rsid w:val="00D0114D"/>
    <w:rsid w:val="00DB7839"/>
    <w:rsid w:val="00DC1170"/>
    <w:rsid w:val="00DD5606"/>
    <w:rsid w:val="00DF3A93"/>
    <w:rsid w:val="00E22F56"/>
    <w:rsid w:val="00E511EE"/>
    <w:rsid w:val="00E87443"/>
    <w:rsid w:val="00EB04CB"/>
    <w:rsid w:val="00ED1637"/>
    <w:rsid w:val="00EF25DE"/>
    <w:rsid w:val="00F04B4D"/>
    <w:rsid w:val="00F56153"/>
    <w:rsid w:val="00F62673"/>
    <w:rsid w:val="00F92D8F"/>
    <w:rsid w:val="00FC246D"/>
    <w:rsid w:val="00FC2E63"/>
    <w:rsid w:val="00FD6F54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7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7F39"/>
  </w:style>
  <w:style w:type="paragraph" w:styleId="Sidefod">
    <w:name w:val="footer"/>
    <w:basedOn w:val="Normal"/>
    <w:link w:val="SidefodTegn"/>
    <w:uiPriority w:val="99"/>
    <w:unhideWhenUsed/>
    <w:rsid w:val="00897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7F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F3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E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C37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34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7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7F39"/>
  </w:style>
  <w:style w:type="paragraph" w:styleId="Sidefod">
    <w:name w:val="footer"/>
    <w:basedOn w:val="Normal"/>
    <w:link w:val="SidefodTegn"/>
    <w:uiPriority w:val="99"/>
    <w:unhideWhenUsed/>
    <w:rsid w:val="00897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7F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F3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E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C37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34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energi.be10.sbi.d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ligejer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Jakobsen</dc:creator>
  <cp:lastModifiedBy>Conni Jakobsen</cp:lastModifiedBy>
  <cp:revision>3</cp:revision>
  <dcterms:created xsi:type="dcterms:W3CDTF">2012-05-16T10:51:00Z</dcterms:created>
  <dcterms:modified xsi:type="dcterms:W3CDTF">2012-05-16T14:34:00Z</dcterms:modified>
</cp:coreProperties>
</file>